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 «Детский сад №280 комбинированного вида»</w:t>
      </w: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ind w:hanging="142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  <w:r>
        <w:rPr>
          <w:rStyle w:val="c1"/>
          <w:color w:val="000000"/>
          <w:sz w:val="40"/>
          <w:szCs w:val="40"/>
        </w:rPr>
        <w:t>Консультация для родителей</w:t>
      </w: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:rsidR="00C47131" w:rsidRPr="00C47131" w:rsidRDefault="00C47131" w:rsidP="00C471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  <w:r>
        <w:rPr>
          <w:rStyle w:val="c1"/>
          <w:color w:val="000000"/>
          <w:sz w:val="40"/>
          <w:szCs w:val="40"/>
        </w:rPr>
        <w:t>«Влияние двигательной активности на здоровье ребенка»</w:t>
      </w: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Выполнила: Инструктор ФК</w:t>
      </w: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Капранова</w:t>
      </w:r>
      <w:proofErr w:type="spellEnd"/>
      <w:r>
        <w:rPr>
          <w:rStyle w:val="c1"/>
          <w:color w:val="000000"/>
          <w:sz w:val="28"/>
          <w:szCs w:val="28"/>
        </w:rPr>
        <w:t xml:space="preserve"> О.Н.</w:t>
      </w: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C47131" w:rsidRDefault="00C47131" w:rsidP="00C471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Новосибирск, 2020г.</w:t>
      </w:r>
      <w:bookmarkStart w:id="0" w:name="_GoBack"/>
      <w:bookmarkEnd w:id="0"/>
    </w:p>
    <w:p w:rsidR="00C47131" w:rsidRDefault="00C47131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353FBA" w:rsidRPr="0005098A" w:rsidRDefault="00353FBA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98A">
        <w:rPr>
          <w:rStyle w:val="c1"/>
          <w:color w:val="000000"/>
          <w:sz w:val="28"/>
          <w:szCs w:val="28"/>
        </w:rPr>
        <w:t>Чтобы ребёнок был здоров, он должен много и с удовольствием двигаться. Но потребность детей в движении не всегда реализуется на должном уровне.</w:t>
      </w:r>
    </w:p>
    <w:p w:rsidR="0005098A" w:rsidRDefault="00353FBA" w:rsidP="004859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98A">
        <w:rPr>
          <w:rStyle w:val="c1"/>
          <w:color w:val="000000"/>
          <w:sz w:val="28"/>
          <w:szCs w:val="28"/>
        </w:rPr>
        <w:t xml:space="preserve">Ограничение их двигательной активности, как в семье, так и в детском саду вызвано возрастными познавательными интересами, стремлением насытить мозг ребёнка всё возрастающим объёмом информации: компьютерные игры, просмотр телепередач и видео, часто без всяких временных и тематических ограничений со стороны взрослых; дополнительные занятия в студиях развития. Даже, если родители занимаются с ребёнком дома, то предпочтение отдаётся «сидячим» играм: мозаики, лото, </w:t>
      </w:r>
      <w:proofErr w:type="spellStart"/>
      <w:r w:rsidRPr="0005098A">
        <w:rPr>
          <w:rStyle w:val="c1"/>
          <w:color w:val="000000"/>
          <w:sz w:val="28"/>
          <w:szCs w:val="28"/>
        </w:rPr>
        <w:t>пазлы</w:t>
      </w:r>
      <w:proofErr w:type="spellEnd"/>
      <w:r w:rsidRPr="0005098A">
        <w:rPr>
          <w:rStyle w:val="c1"/>
          <w:color w:val="000000"/>
          <w:sz w:val="28"/>
          <w:szCs w:val="28"/>
        </w:rPr>
        <w:t xml:space="preserve">, конструкторы. При этом не принимается во </w:t>
      </w:r>
      <w:r w:rsidR="0005098A">
        <w:rPr>
          <w:rStyle w:val="c1"/>
          <w:color w:val="000000"/>
          <w:sz w:val="28"/>
          <w:szCs w:val="28"/>
        </w:rPr>
        <w:t xml:space="preserve">- </w:t>
      </w:r>
      <w:r w:rsidRPr="0005098A">
        <w:rPr>
          <w:rStyle w:val="c1"/>
          <w:color w:val="000000"/>
          <w:sz w:val="28"/>
          <w:szCs w:val="28"/>
        </w:rPr>
        <w:t xml:space="preserve">внимание следующее: стать усидчивым ребёнок может только в том случае, </w:t>
      </w:r>
      <w:r w:rsidR="0005098A">
        <w:rPr>
          <w:rStyle w:val="c1"/>
          <w:color w:val="000000"/>
          <w:sz w:val="28"/>
          <w:szCs w:val="28"/>
        </w:rPr>
        <w:t>если будет полностью удовлетворе</w:t>
      </w:r>
      <w:r w:rsidRPr="0005098A">
        <w:rPr>
          <w:rStyle w:val="c1"/>
          <w:color w:val="000000"/>
          <w:sz w:val="28"/>
          <w:szCs w:val="28"/>
        </w:rPr>
        <w:t>на его естественная потребность в движении. Дети овладевают сначала навыками управления движениями, а затем статистикой. Всё это приводит к тому, что у ребёнка уменьшается естественная потребность в движении, снижается двигательная активность вообще. А в результате развиваются расстройства ЦНС и внутренних органов, ожирение, формируются дефекты осанки.</w:t>
      </w:r>
      <w:r w:rsidRPr="0005098A">
        <w:rPr>
          <w:color w:val="000000"/>
          <w:sz w:val="28"/>
          <w:szCs w:val="28"/>
        </w:rPr>
        <w:t> </w:t>
      </w:r>
    </w:p>
    <w:p w:rsidR="00353FBA" w:rsidRPr="0005098A" w:rsidRDefault="00353FBA" w:rsidP="00050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98A">
        <w:rPr>
          <w:rStyle w:val="c1"/>
          <w:color w:val="000000"/>
          <w:sz w:val="28"/>
          <w:szCs w:val="28"/>
        </w:rPr>
        <w:t>Следовательно, необходима правильная организация двигательного режима ребёнка с одновременным обеспечением разнообразия двигательной деятельности, как по содержанию, так и по составу движений не только в детском саду, но и в условиях семьи на выходных в праздничные дни и отпуске.</w:t>
      </w:r>
    </w:p>
    <w:p w:rsidR="00353FBA" w:rsidRPr="0005098A" w:rsidRDefault="00353FBA" w:rsidP="0005098A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5098A">
        <w:rPr>
          <w:rStyle w:val="a3"/>
          <w:b w:val="0"/>
          <w:i/>
          <w:color w:val="000000"/>
          <w:sz w:val="28"/>
          <w:szCs w:val="28"/>
        </w:rPr>
        <w:t>Двигательный режим дома должен включать самостоятельную двигательную деятельность и организованные физкультурные мероприятия: утренняя гимнастика, гимнастика после сна, физические упражнения. подвижные игры, спортивные игры и развлечения в помещении и на прогулки.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5098A">
        <w:rPr>
          <w:rStyle w:val="a3"/>
          <w:i/>
          <w:iCs/>
          <w:color w:val="222222"/>
          <w:sz w:val="28"/>
          <w:szCs w:val="28"/>
        </w:rPr>
        <w:t>Делать зарядку по утрам – </w:t>
      </w:r>
      <w:r w:rsidRPr="0005098A">
        <w:rPr>
          <w:rStyle w:val="a5"/>
          <w:i w:val="0"/>
          <w:color w:val="222222"/>
          <w:sz w:val="28"/>
          <w:szCs w:val="28"/>
        </w:rPr>
        <w:t>очень полезная привычка, которая помогает сохранить фигуру, сбросить лишний вес и продлевает жизнь. Однако, выбирая упражнения, надо помнить, что зарядка – это не обычная тренировка.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rStyle w:val="a3"/>
          <w:color w:val="000000"/>
          <w:sz w:val="28"/>
          <w:szCs w:val="28"/>
        </w:rPr>
        <w:t>Утренняя гимнастика</w:t>
      </w:r>
      <w:r w:rsidRPr="0005098A">
        <w:rPr>
          <w:color w:val="000000"/>
          <w:sz w:val="28"/>
          <w:szCs w:val="28"/>
        </w:rPr>
        <w:t> – это разминка для организма. Она помогает кровеносной системе настроиться на дневную активность и улучшает снабжение мышц, мозга, внутренних органов и тканей кислородом. После сна циркуляция крови по всему тела снижена, легкие сужены, нервная система заторможена. Давать себе серьезную нагрузку типа бега или силовых упражнений сразу после пробуждения нельзя – организм с ней не справится, высок риск получить травму или даже нарушить баланс различных систем. А вот после утренней зарядки можно хоть в спортзал, хоть на работу. Таким образом, цель утренней зарядки – постепенно улучшить циркуляцию крови по всему телу. Это ускорит обмен веществ.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rStyle w:val="a3"/>
          <w:color w:val="000000"/>
          <w:sz w:val="28"/>
          <w:szCs w:val="28"/>
        </w:rPr>
        <w:t>Общие правила для домашней зарядки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Утренняя зарядка не может полноценно заменить подвижные игры или специальные физические упражнения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Одежда для зарядки не должна стеснять движения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Заканчивать гимнастику лучше всего спокойной ходьбой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Продолжительность занятий с младшими детьми должна составлять около 5 минут, а со старшими детьми около 8 минут.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Не следует включать в домашнюю зарядку упражнения, требующие от ребёнка напряжённого внимания.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Упражнения, вовлекающие большие группы мышц требуют меньшего количества повторений.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• Если ребёнок теряет интерес к каким-то упражнениям, постарайтесь их заменить.</w:t>
      </w:r>
    </w:p>
    <w:p w:rsidR="00485921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05098A">
        <w:rPr>
          <w:color w:val="000000"/>
          <w:sz w:val="28"/>
          <w:szCs w:val="28"/>
        </w:rPr>
        <w:t>Зарядка должна заинтересовать малышей. Делать скучные упражнения двух- трехлетним крошкам быстро надоест. Чтобы этого не произошло проводите занятия </w:t>
      </w:r>
      <w:hyperlink r:id="rId4" w:history="1">
        <w:r w:rsidRPr="0005098A">
          <w:rPr>
            <w:rStyle w:val="a6"/>
            <w:color w:val="auto"/>
            <w:sz w:val="28"/>
            <w:szCs w:val="28"/>
            <w:u w:val="none"/>
          </w:rPr>
          <w:t>в игровой форме</w:t>
        </w:r>
      </w:hyperlink>
      <w:r w:rsidR="00485921">
        <w:rPr>
          <w:rStyle w:val="a3"/>
          <w:sz w:val="28"/>
          <w:szCs w:val="28"/>
        </w:rPr>
        <w:t>.</w:t>
      </w:r>
    </w:p>
    <w:p w:rsidR="00353FBA" w:rsidRPr="00485921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98A">
        <w:rPr>
          <w:b/>
          <w:bCs/>
          <w:sz w:val="28"/>
          <w:szCs w:val="28"/>
        </w:rPr>
        <w:br/>
      </w:r>
      <w:r w:rsidRPr="0005098A">
        <w:rPr>
          <w:rStyle w:val="a3"/>
          <w:color w:val="000000"/>
          <w:sz w:val="28"/>
          <w:szCs w:val="28"/>
        </w:rPr>
        <w:t>После дневного сна рекомендуется провести гимнастику</w:t>
      </w:r>
      <w:r w:rsidRPr="0005098A">
        <w:rPr>
          <w:color w:val="000000"/>
          <w:sz w:val="28"/>
          <w:szCs w:val="28"/>
        </w:rPr>
        <w:t> для профилактики нарушения осанки, плоскостопия, упражнения на дыхания (профилактика заболеваний верхних дыхательных систем) и закаливающие процедуры для повышения устойчивости организма к постоянно изменяющимся условиям среды.</w:t>
      </w:r>
    </w:p>
    <w:p w:rsidR="00353FBA" w:rsidRPr="0005098A" w:rsidRDefault="00353FBA" w:rsidP="000509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333333"/>
          <w:sz w:val="28"/>
          <w:szCs w:val="28"/>
        </w:rPr>
        <w:t> </w:t>
      </w:r>
    </w:p>
    <w:p w:rsidR="00353FBA" w:rsidRPr="0005098A" w:rsidRDefault="00353FBA" w:rsidP="000509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rStyle w:val="a3"/>
          <w:color w:val="000000"/>
          <w:sz w:val="28"/>
          <w:szCs w:val="28"/>
        </w:rPr>
        <w:t>Во время прогулки необходимо провести с ребенком в подвижные игры и упражнения спортивного характера</w:t>
      </w:r>
      <w:r w:rsidRPr="0005098A">
        <w:rPr>
          <w:color w:val="000000"/>
          <w:sz w:val="28"/>
          <w:szCs w:val="28"/>
        </w:rPr>
        <w:t>. Выбор физических упражнений зависит от возраста ребенка его самочувствия и физической подготовленности. Желательно чтоб они отличались по своему влиянию на организм ребенка, развивали различные группы мышц. Необходима постепенная смена движений руками на движения ногами и туловищем. Основные движения следует выполнять ежедневно по 2 – 3 вида, лучше это делать на прогулки детской или школьной спортивной площадке, оборудованной лесенками, лавочками, бревнами и т.д. Дома хорошо организовать спортивный уголок в комнате.</w:t>
      </w:r>
    </w:p>
    <w:p w:rsidR="00353FBA" w:rsidRPr="0005098A" w:rsidRDefault="00353FBA" w:rsidP="000509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color w:val="000000"/>
          <w:sz w:val="28"/>
          <w:szCs w:val="28"/>
        </w:rPr>
        <w:t> </w:t>
      </w:r>
    </w:p>
    <w:p w:rsidR="00353FBA" w:rsidRPr="0005098A" w:rsidRDefault="00485921" w:rsidP="000509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занятий </w:t>
      </w:r>
      <w:r w:rsidRPr="0005098A">
        <w:rPr>
          <w:color w:val="000000"/>
          <w:sz w:val="28"/>
          <w:szCs w:val="28"/>
        </w:rPr>
        <w:t>с ребенком</w:t>
      </w:r>
      <w:r>
        <w:rPr>
          <w:color w:val="000000"/>
          <w:sz w:val="28"/>
          <w:szCs w:val="28"/>
        </w:rPr>
        <w:t>,</w:t>
      </w:r>
      <w:r w:rsidRPr="00050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родителям</w:t>
      </w:r>
      <w:r w:rsidR="00353FBA" w:rsidRPr="0005098A">
        <w:rPr>
          <w:color w:val="000000"/>
          <w:sz w:val="28"/>
          <w:szCs w:val="28"/>
        </w:rPr>
        <w:t xml:space="preserve"> необходимо соблюдать дозировку, для старших дошкольников 20-30 минут, следить за самочувствием ребенка. Если лицо ребенка покраснеет и участиться дыхание - это свидетельствует о нормальной физической нагрузки. Не допускайте переутомления, когда ребенок начнет потеть, сильно участиться дыхание и будет нарушаться координация, следует уменьшить нагрузку.</w:t>
      </w:r>
    </w:p>
    <w:p w:rsidR="00353FBA" w:rsidRPr="0005098A" w:rsidRDefault="00353FBA" w:rsidP="000509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98A">
        <w:rPr>
          <w:rStyle w:val="c1"/>
          <w:color w:val="000000"/>
          <w:sz w:val="28"/>
          <w:szCs w:val="28"/>
        </w:rPr>
        <w:t>В процессе двигательной активности дети познают себя, своё тело, знакомятся с его строением, свойствами, возможностями. У ребят значительно улучшаются показатели ловкости, они овладевают более сложными движениями, быстро приспосабливаются к изменяющимся условиям. Ежедневное использование физических упражнений организует и дисциплинирует ребенка, формирует интерес к физическим упражнениям, привычку их выполнять, вырабатывает такие качества, как воля, смелость, умение доводить дело до конца, решительность. Таким образом, достаточная двигательная активность благотворно сказывается не только на физическом, но и на всех остальных сторонах развития ребёнка.</w:t>
      </w:r>
    </w:p>
    <w:p w:rsidR="003F500A" w:rsidRPr="0005098A" w:rsidRDefault="003F500A" w:rsidP="000509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00A" w:rsidRPr="0005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01"/>
    <w:rsid w:val="0005098A"/>
    <w:rsid w:val="001B7301"/>
    <w:rsid w:val="00353FBA"/>
    <w:rsid w:val="003F500A"/>
    <w:rsid w:val="00485921"/>
    <w:rsid w:val="00C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730B"/>
  <w15:chartTrackingRefBased/>
  <w15:docId w15:val="{74556267-C723-4799-B4C8-58F9EC17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FBA"/>
  </w:style>
  <w:style w:type="character" w:styleId="a3">
    <w:name w:val="Strong"/>
    <w:basedOn w:val="a0"/>
    <w:uiPriority w:val="22"/>
    <w:qFormat/>
    <w:rsid w:val="00353FBA"/>
    <w:rPr>
      <w:b/>
      <w:bCs/>
    </w:rPr>
  </w:style>
  <w:style w:type="paragraph" w:customStyle="1" w:styleId="c0">
    <w:name w:val="c0"/>
    <w:basedOn w:val="a"/>
    <w:rsid w:val="003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3FBA"/>
    <w:rPr>
      <w:i/>
      <w:iCs/>
    </w:rPr>
  </w:style>
  <w:style w:type="character" w:styleId="a6">
    <w:name w:val="Hyperlink"/>
    <w:basedOn w:val="a0"/>
    <w:uiPriority w:val="99"/>
    <w:semiHidden/>
    <w:unhideWhenUsed/>
    <w:rsid w:val="00353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ortykid.ru/veselaya_zaryad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5093</Characters>
  <Application>Microsoft Office Word</Application>
  <DocSecurity>0</DocSecurity>
  <Lines>42</Lines>
  <Paragraphs>11</Paragraphs>
  <ScaleCrop>false</ScaleCrop>
  <Company>Microsoft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2021-01-04T16:59:00Z</dcterms:created>
  <dcterms:modified xsi:type="dcterms:W3CDTF">2021-01-04T17:08:00Z</dcterms:modified>
</cp:coreProperties>
</file>